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7D5" w:rsidRDefault="003737D5" w:rsidP="003737D5">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222953"/>
            <wp:effectExtent l="0" t="0" r="3175" b="6985"/>
            <wp:docPr id="1" name="Рисунок 1" descr="F:\Аттестация октябрь 2016\Аттестация Антоненкова Н.А\Инструкция поведения на водоема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 октябрь 2016\Аттестация Антоненкова Н.А\Инструкция поведения на водоемах.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22953"/>
                    </a:xfrm>
                    <a:prstGeom prst="rect">
                      <a:avLst/>
                    </a:prstGeom>
                    <a:noFill/>
                    <a:ln>
                      <a:noFill/>
                    </a:ln>
                  </pic:spPr>
                </pic:pic>
              </a:graphicData>
            </a:graphic>
          </wp:inline>
        </w:drawing>
      </w:r>
      <w:bookmarkStart w:id="0" w:name="_GoBack"/>
      <w:bookmarkEnd w:id="0"/>
    </w:p>
    <w:p w:rsidR="003737D5" w:rsidRDefault="003737D5" w:rsidP="00552491">
      <w:pPr>
        <w:spacing w:line="240" w:lineRule="auto"/>
        <w:ind w:firstLine="567"/>
        <w:jc w:val="both"/>
        <w:rPr>
          <w:rFonts w:ascii="Times New Roman" w:hAnsi="Times New Roman" w:cs="Times New Roman"/>
          <w:b/>
          <w:sz w:val="28"/>
          <w:szCs w:val="28"/>
        </w:rPr>
      </w:pPr>
    </w:p>
    <w:p w:rsidR="003737D5" w:rsidRDefault="003737D5" w:rsidP="003737D5">
      <w:pPr>
        <w:spacing w:line="240" w:lineRule="auto"/>
        <w:jc w:val="both"/>
        <w:rPr>
          <w:rFonts w:ascii="Times New Roman" w:hAnsi="Times New Roman" w:cs="Times New Roman"/>
          <w:b/>
          <w:sz w:val="28"/>
          <w:szCs w:val="28"/>
        </w:rPr>
      </w:pPr>
    </w:p>
    <w:p w:rsidR="003737D5" w:rsidRDefault="003737D5" w:rsidP="00552491">
      <w:pPr>
        <w:spacing w:line="240" w:lineRule="auto"/>
        <w:ind w:firstLine="567"/>
        <w:jc w:val="both"/>
        <w:rPr>
          <w:rFonts w:ascii="Times New Roman" w:hAnsi="Times New Roman" w:cs="Times New Roman"/>
          <w:b/>
          <w:sz w:val="28"/>
          <w:szCs w:val="28"/>
        </w:rPr>
      </w:pPr>
    </w:p>
    <w:p w:rsidR="00255DC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lastRenderedPageBreak/>
        <w:t xml:space="preserve">Нужно знать, что весенний лед резко отличается от </w:t>
      </w:r>
      <w:proofErr w:type="gramStart"/>
      <w:r w:rsidRPr="00255DC1">
        <w:rPr>
          <w:rFonts w:ascii="Times New Roman" w:hAnsi="Times New Roman" w:cs="Times New Roman"/>
          <w:sz w:val="28"/>
          <w:szCs w:val="28"/>
        </w:rPr>
        <w:t>осеннего</w:t>
      </w:r>
      <w:proofErr w:type="gramEnd"/>
      <w:r w:rsidRPr="00255DC1">
        <w:rPr>
          <w:rFonts w:ascii="Times New Roman" w:hAnsi="Times New Roman" w:cs="Times New Roman"/>
          <w:sz w:val="28"/>
          <w:szCs w:val="28"/>
        </w:rPr>
        <w:t xml:space="preserve"> и зимнего. Если осенний лед под тяжестью человека начинает трещать, предупреждая об опасности, то весенний лед не трещит, а проваливается</w:t>
      </w:r>
      <w:r w:rsidR="00255DC1">
        <w:rPr>
          <w:rFonts w:ascii="Times New Roman" w:hAnsi="Times New Roman" w:cs="Times New Roman"/>
          <w:sz w:val="28"/>
          <w:szCs w:val="28"/>
        </w:rPr>
        <w:t>, превращаясь в ледяную кашицу.</w:t>
      </w:r>
    </w:p>
    <w:p w:rsidR="0055249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Толщина льда должна быть для одиноких пешеходов не менее 5 см</w:t>
      </w:r>
      <w:r w:rsidR="00255DC1">
        <w:rPr>
          <w:rFonts w:ascii="Times New Roman" w:hAnsi="Times New Roman" w:cs="Times New Roman"/>
          <w:sz w:val="28"/>
          <w:szCs w:val="28"/>
        </w:rPr>
        <w:t>.</w:t>
      </w:r>
      <w:r w:rsidRPr="00255DC1">
        <w:rPr>
          <w:rFonts w:ascii="Times New Roman" w:hAnsi="Times New Roman" w:cs="Times New Roman"/>
          <w:sz w:val="28"/>
          <w:szCs w:val="28"/>
        </w:rPr>
        <w:t xml:space="preserve">, </w:t>
      </w:r>
      <w:r w:rsidR="00255DC1">
        <w:rPr>
          <w:rFonts w:ascii="Times New Roman" w:hAnsi="Times New Roman" w:cs="Times New Roman"/>
          <w:sz w:val="28"/>
          <w:szCs w:val="28"/>
        </w:rPr>
        <w:t xml:space="preserve">     </w:t>
      </w:r>
      <w:r w:rsidRPr="00255DC1">
        <w:rPr>
          <w:rFonts w:ascii="Times New Roman" w:hAnsi="Times New Roman" w:cs="Times New Roman"/>
          <w:sz w:val="28"/>
          <w:szCs w:val="28"/>
        </w:rPr>
        <w:t xml:space="preserve">для групп людей </w:t>
      </w:r>
      <w:r w:rsidR="00255DC1">
        <w:rPr>
          <w:rFonts w:ascii="Times New Roman" w:hAnsi="Times New Roman" w:cs="Times New Roman"/>
          <w:sz w:val="28"/>
          <w:szCs w:val="28"/>
        </w:rPr>
        <w:t>–</w:t>
      </w:r>
      <w:r w:rsidRPr="00255DC1">
        <w:rPr>
          <w:rFonts w:ascii="Times New Roman" w:hAnsi="Times New Roman" w:cs="Times New Roman"/>
          <w:sz w:val="28"/>
          <w:szCs w:val="28"/>
        </w:rPr>
        <w:t xml:space="preserve"> не менее 7 см.</w:t>
      </w:r>
    </w:p>
    <w:p w:rsidR="004201E6" w:rsidRPr="00552491" w:rsidRDefault="00255DC1" w:rsidP="00552491">
      <w:pPr>
        <w:spacing w:line="240" w:lineRule="auto"/>
        <w:jc w:val="both"/>
        <w:rPr>
          <w:rFonts w:ascii="Times New Roman" w:hAnsi="Times New Roman" w:cs="Times New Roman"/>
          <w:i/>
          <w:sz w:val="28"/>
          <w:szCs w:val="28"/>
        </w:rPr>
      </w:pPr>
      <w:r w:rsidRPr="00552491">
        <w:rPr>
          <w:rFonts w:ascii="Times New Roman" w:hAnsi="Times New Roman" w:cs="Times New Roman"/>
          <w:b/>
          <w:i/>
          <w:sz w:val="28"/>
          <w:szCs w:val="28"/>
        </w:rPr>
        <w:t>П</w:t>
      </w:r>
      <w:r w:rsidR="00D91A4F" w:rsidRPr="00552491">
        <w:rPr>
          <w:rFonts w:ascii="Times New Roman" w:hAnsi="Times New Roman" w:cs="Times New Roman"/>
          <w:b/>
          <w:i/>
          <w:sz w:val="28"/>
          <w:szCs w:val="28"/>
        </w:rPr>
        <w:t>ереходить водоемы весной строго запрещается!</w:t>
      </w:r>
    </w:p>
    <w:p w:rsidR="00552491" w:rsidRDefault="00D91A4F" w:rsidP="00552491">
      <w:pPr>
        <w:spacing w:line="240" w:lineRule="auto"/>
        <w:jc w:val="both"/>
        <w:rPr>
          <w:rFonts w:ascii="Times New Roman" w:hAnsi="Times New Roman" w:cs="Times New Roman"/>
          <w:b/>
          <w:i/>
          <w:sz w:val="28"/>
          <w:szCs w:val="28"/>
        </w:rPr>
      </w:pPr>
      <w:r w:rsidRPr="00552491">
        <w:rPr>
          <w:rFonts w:ascii="Times New Roman" w:hAnsi="Times New Roman" w:cs="Times New Roman"/>
          <w:b/>
          <w:i/>
          <w:sz w:val="28"/>
          <w:szCs w:val="28"/>
        </w:rPr>
        <w:t xml:space="preserve">Помните, что весенний лед – капкан </w:t>
      </w:r>
      <w:proofErr w:type="gramStart"/>
      <w:r w:rsidRPr="00552491">
        <w:rPr>
          <w:rFonts w:ascii="Times New Roman" w:hAnsi="Times New Roman" w:cs="Times New Roman"/>
          <w:b/>
          <w:i/>
          <w:sz w:val="28"/>
          <w:szCs w:val="28"/>
        </w:rPr>
        <w:t>для</w:t>
      </w:r>
      <w:proofErr w:type="gramEnd"/>
      <w:r w:rsidRPr="00552491">
        <w:rPr>
          <w:rFonts w:ascii="Times New Roman" w:hAnsi="Times New Roman" w:cs="Times New Roman"/>
          <w:b/>
          <w:i/>
          <w:sz w:val="28"/>
          <w:szCs w:val="28"/>
        </w:rPr>
        <w:t xml:space="preserve"> вступившего на него!</w:t>
      </w:r>
    </w:p>
    <w:p w:rsidR="00D91A4F" w:rsidRPr="00552491" w:rsidRDefault="00D91A4F" w:rsidP="00552491">
      <w:pPr>
        <w:spacing w:line="240" w:lineRule="auto"/>
        <w:ind w:firstLine="567"/>
        <w:jc w:val="both"/>
        <w:rPr>
          <w:rFonts w:ascii="Times New Roman" w:hAnsi="Times New Roman" w:cs="Times New Roman"/>
          <w:b/>
          <w:i/>
          <w:sz w:val="28"/>
          <w:szCs w:val="28"/>
        </w:rPr>
      </w:pPr>
      <w:r w:rsidRPr="00255DC1">
        <w:rPr>
          <w:rFonts w:ascii="Times New Roman" w:hAnsi="Times New Roman" w:cs="Times New Roman"/>
          <w:sz w:val="28"/>
          <w:szCs w:val="28"/>
        </w:rPr>
        <w:t>Особенно недопустимы игры на льду в период вскрытия рек. Прыгать с льдины на льдину, уд</w:t>
      </w:r>
      <w:r w:rsidR="00255DC1">
        <w:rPr>
          <w:rFonts w:ascii="Times New Roman" w:hAnsi="Times New Roman" w:cs="Times New Roman"/>
          <w:sz w:val="28"/>
          <w:szCs w:val="28"/>
        </w:rPr>
        <w:t>аляться от берега очень опасно.</w:t>
      </w:r>
      <w:r w:rsidR="00552491">
        <w:rPr>
          <w:rFonts w:ascii="Times New Roman" w:hAnsi="Times New Roman" w:cs="Times New Roman"/>
          <w:b/>
          <w:i/>
          <w:sz w:val="28"/>
          <w:szCs w:val="28"/>
        </w:rPr>
        <w:t xml:space="preserve"> </w:t>
      </w:r>
      <w:r w:rsidRPr="00255DC1">
        <w:rPr>
          <w:rFonts w:ascii="Times New Roman" w:hAnsi="Times New Roman" w:cs="Times New Roman"/>
          <w:sz w:val="28"/>
          <w:szCs w:val="28"/>
        </w:rPr>
        <w:t>Во время паводка и ледохода опасно находиться на обрывистом берегу, так как быстрое течение воды подмывает и рушит его.</w:t>
      </w:r>
    </w:p>
    <w:p w:rsidR="004201E6" w:rsidRPr="00255DC1" w:rsidRDefault="00D91A4F" w:rsidP="00552491">
      <w:pPr>
        <w:spacing w:line="240" w:lineRule="auto"/>
        <w:jc w:val="center"/>
        <w:rPr>
          <w:rFonts w:ascii="Times New Roman" w:hAnsi="Times New Roman" w:cs="Times New Roman"/>
          <w:b/>
          <w:sz w:val="28"/>
          <w:szCs w:val="28"/>
        </w:rPr>
      </w:pPr>
      <w:r w:rsidRPr="00255DC1">
        <w:rPr>
          <w:rFonts w:ascii="Times New Roman" w:hAnsi="Times New Roman" w:cs="Times New Roman"/>
          <w:b/>
          <w:sz w:val="28"/>
          <w:szCs w:val="28"/>
        </w:rPr>
        <w:t>Меры безопасности во время весеннего половодья</w:t>
      </w:r>
    </w:p>
    <w:p w:rsidR="00255DC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Период весеннего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p>
    <w:p w:rsidR="00255DC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 xml:space="preserve">Переходить реку, пруд, озеро по льду весной опасно. Нужно внимательно следить за знаками, обозначающими пешеходные переходы, пользоваться специальными настилами на льду. Сходить на необследованный лед </w:t>
      </w:r>
      <w:r w:rsidR="00255DC1">
        <w:rPr>
          <w:rFonts w:ascii="Times New Roman" w:hAnsi="Times New Roman" w:cs="Times New Roman"/>
          <w:sz w:val="28"/>
          <w:szCs w:val="28"/>
        </w:rPr>
        <w:t>–</w:t>
      </w:r>
      <w:r w:rsidRPr="00255DC1">
        <w:rPr>
          <w:rFonts w:ascii="Times New Roman" w:hAnsi="Times New Roman" w:cs="Times New Roman"/>
          <w:sz w:val="28"/>
          <w:szCs w:val="28"/>
        </w:rPr>
        <w:t xml:space="preserve"> </w:t>
      </w:r>
      <w:r w:rsidR="00255DC1">
        <w:rPr>
          <w:rFonts w:ascii="Times New Roman" w:hAnsi="Times New Roman" w:cs="Times New Roman"/>
          <w:sz w:val="28"/>
          <w:szCs w:val="28"/>
        </w:rPr>
        <w:t>большой риск.</w:t>
      </w:r>
    </w:p>
    <w:p w:rsidR="00255DC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 xml:space="preserve">Помните, течение реки сильно подмывает крутые берега. Возможны обвалы. Остерегайтесь любоваться весенним </w:t>
      </w:r>
      <w:r w:rsidR="00255DC1">
        <w:rPr>
          <w:rFonts w:ascii="Times New Roman" w:hAnsi="Times New Roman" w:cs="Times New Roman"/>
          <w:sz w:val="28"/>
          <w:szCs w:val="28"/>
        </w:rPr>
        <w:t>ледоходом с обрывистых берегов.</w:t>
      </w:r>
    </w:p>
    <w:p w:rsidR="00255DC1"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 xml:space="preserve">Весной опасно сходить за плотины, запруды. Не забывайте </w:t>
      </w:r>
      <w:r w:rsidR="00255DC1">
        <w:rPr>
          <w:rFonts w:ascii="Times New Roman" w:hAnsi="Times New Roman" w:cs="Times New Roman"/>
          <w:sz w:val="28"/>
          <w:szCs w:val="28"/>
        </w:rPr>
        <w:t>–</w:t>
      </w:r>
      <w:r w:rsidRPr="00255DC1">
        <w:rPr>
          <w:rFonts w:ascii="Times New Roman" w:hAnsi="Times New Roman" w:cs="Times New Roman"/>
          <w:sz w:val="28"/>
          <w:szCs w:val="28"/>
        </w:rPr>
        <w:t xml:space="preserve"> они могут быть неожиданно сорваны напором льда. Не приближайтесь к ледяным заторам…</w:t>
      </w:r>
    </w:p>
    <w:p w:rsidR="004201E6"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Помните, весенний паводок ответственный период! Больше всего несчастных случаев весной н</w:t>
      </w:r>
      <w:r w:rsidR="00255DC1">
        <w:rPr>
          <w:rFonts w:ascii="Times New Roman" w:hAnsi="Times New Roman" w:cs="Times New Roman"/>
          <w:sz w:val="28"/>
          <w:szCs w:val="28"/>
        </w:rPr>
        <w:t>а реке происходит с</w:t>
      </w:r>
      <w:r w:rsidR="004201E6">
        <w:rPr>
          <w:rFonts w:ascii="Times New Roman" w:hAnsi="Times New Roman" w:cs="Times New Roman"/>
          <w:sz w:val="28"/>
          <w:szCs w:val="28"/>
        </w:rPr>
        <w:t xml:space="preserve"> детьми и подростками</w:t>
      </w:r>
      <w:r w:rsidRPr="00255DC1">
        <w:rPr>
          <w:rFonts w:ascii="Times New Roman" w:hAnsi="Times New Roman" w:cs="Times New Roman"/>
          <w:sz w:val="28"/>
          <w:szCs w:val="28"/>
        </w:rPr>
        <w:t xml:space="preserve">. Дети часто позволяют себе шалости у реки, даже пробуют </w:t>
      </w:r>
      <w:r w:rsidR="004201E6">
        <w:rPr>
          <w:rFonts w:ascii="Times New Roman" w:hAnsi="Times New Roman" w:cs="Times New Roman"/>
          <w:sz w:val="28"/>
          <w:szCs w:val="28"/>
        </w:rPr>
        <w:t xml:space="preserve">кататься на льдинах. </w:t>
      </w:r>
      <w:r w:rsidRPr="00255DC1">
        <w:rPr>
          <w:rFonts w:ascii="Times New Roman" w:hAnsi="Times New Roman" w:cs="Times New Roman"/>
          <w:sz w:val="28"/>
          <w:szCs w:val="28"/>
        </w:rPr>
        <w:t>Ведите постоянно наблюдение за рекой. Разъясняйте товарищам правила поведени</w:t>
      </w:r>
      <w:r w:rsidR="004201E6">
        <w:rPr>
          <w:rFonts w:ascii="Times New Roman" w:hAnsi="Times New Roman" w:cs="Times New Roman"/>
          <w:sz w:val="28"/>
          <w:szCs w:val="28"/>
        </w:rPr>
        <w:t>я во время весеннего половодья.</w:t>
      </w:r>
    </w:p>
    <w:p w:rsidR="004201E6" w:rsidRDefault="00D91A4F" w:rsidP="00552491">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 xml:space="preserve">Ледоход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Во время половодья остерегайтесь любоваться ледоходом с крутых берегов, размываемых </w:t>
      </w:r>
      <w:r w:rsidRPr="00255DC1">
        <w:rPr>
          <w:rFonts w:ascii="Times New Roman" w:hAnsi="Times New Roman" w:cs="Times New Roman"/>
          <w:sz w:val="28"/>
          <w:szCs w:val="28"/>
        </w:rPr>
        <w:lastRenderedPageBreak/>
        <w:t>весенними потоками, из-за чего склоны берегов часто обваливаются. Нельзя выходить на водоемы при образовании ледяных зат</w:t>
      </w:r>
      <w:r w:rsidR="004201E6">
        <w:rPr>
          <w:rFonts w:ascii="Times New Roman" w:hAnsi="Times New Roman" w:cs="Times New Roman"/>
          <w:sz w:val="28"/>
          <w:szCs w:val="28"/>
        </w:rPr>
        <w:t>оров.</w:t>
      </w:r>
    </w:p>
    <w:p w:rsidR="004201E6" w:rsidRPr="00445CE7" w:rsidRDefault="00D91A4F" w:rsidP="00552491">
      <w:pPr>
        <w:spacing w:line="240" w:lineRule="auto"/>
        <w:ind w:firstLine="567"/>
        <w:jc w:val="both"/>
        <w:rPr>
          <w:rFonts w:ascii="Times New Roman" w:hAnsi="Times New Roman" w:cs="Times New Roman"/>
          <w:b/>
          <w:i/>
          <w:sz w:val="28"/>
          <w:szCs w:val="28"/>
        </w:rPr>
      </w:pPr>
      <w:r w:rsidRPr="00445CE7">
        <w:rPr>
          <w:rFonts w:ascii="Times New Roman" w:hAnsi="Times New Roman" w:cs="Times New Roman"/>
          <w:b/>
          <w:i/>
          <w:sz w:val="28"/>
          <w:szCs w:val="28"/>
        </w:rPr>
        <w:t>Помните! Игры на льду в это время, плавание на лодках, плотах во время ледоход</w:t>
      </w:r>
      <w:r w:rsidR="004201E6" w:rsidRPr="00445CE7">
        <w:rPr>
          <w:rFonts w:ascii="Times New Roman" w:hAnsi="Times New Roman" w:cs="Times New Roman"/>
          <w:b/>
          <w:i/>
          <w:sz w:val="28"/>
          <w:szCs w:val="28"/>
        </w:rPr>
        <w:t>а и половодья опасны для жизни!</w:t>
      </w:r>
    </w:p>
    <w:p w:rsidR="004201E6" w:rsidRPr="004201E6" w:rsidRDefault="00D91A4F" w:rsidP="00445CE7">
      <w:pPr>
        <w:spacing w:line="240" w:lineRule="auto"/>
        <w:jc w:val="center"/>
        <w:rPr>
          <w:rFonts w:ascii="Times New Roman" w:hAnsi="Times New Roman" w:cs="Times New Roman"/>
          <w:b/>
          <w:sz w:val="28"/>
          <w:szCs w:val="28"/>
        </w:rPr>
      </w:pPr>
      <w:r w:rsidRPr="004201E6">
        <w:rPr>
          <w:rFonts w:ascii="Times New Roman" w:hAnsi="Times New Roman" w:cs="Times New Roman"/>
          <w:b/>
          <w:sz w:val="28"/>
          <w:szCs w:val="28"/>
        </w:rPr>
        <w:t>Осторожно: паводок!</w:t>
      </w:r>
    </w:p>
    <w:p w:rsidR="00445CE7" w:rsidRDefault="00D91A4F" w:rsidP="00445CE7">
      <w:pPr>
        <w:spacing w:line="240" w:lineRule="auto"/>
        <w:ind w:firstLine="567"/>
        <w:jc w:val="both"/>
        <w:rPr>
          <w:rFonts w:ascii="Times New Roman" w:hAnsi="Times New Roman" w:cs="Times New Roman"/>
          <w:sz w:val="28"/>
          <w:szCs w:val="28"/>
        </w:rPr>
      </w:pPr>
      <w:r w:rsidRPr="00255DC1">
        <w:rPr>
          <w:rFonts w:ascii="Times New Roman" w:hAnsi="Times New Roman" w:cs="Times New Roman"/>
          <w:sz w:val="28"/>
          <w:szCs w:val="28"/>
        </w:rPr>
        <w:t>В период половодья, особенно в тех населенных пунктах, где возможно подтопление, необходимо постоянно держать включенным радио или телевизор,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и т.п.; собрать необходимые документы (паспорт, свидетельство о рождении) в одно место и упаковать их в целлофан).</w:t>
      </w:r>
    </w:p>
    <w:p w:rsidR="004201E6" w:rsidRPr="00445CE7" w:rsidRDefault="00D91A4F" w:rsidP="00445CE7">
      <w:pPr>
        <w:spacing w:line="240" w:lineRule="auto"/>
        <w:ind w:firstLine="567"/>
        <w:jc w:val="center"/>
        <w:rPr>
          <w:rFonts w:ascii="Times New Roman" w:hAnsi="Times New Roman" w:cs="Times New Roman"/>
          <w:sz w:val="28"/>
          <w:szCs w:val="28"/>
        </w:rPr>
      </w:pPr>
      <w:r w:rsidRPr="004201E6">
        <w:rPr>
          <w:rFonts w:ascii="Times New Roman" w:hAnsi="Times New Roman" w:cs="Times New Roman"/>
          <w:b/>
          <w:sz w:val="28"/>
          <w:szCs w:val="28"/>
        </w:rPr>
        <w:t>Правила поведения</w:t>
      </w:r>
    </w:p>
    <w:p w:rsidR="004201E6" w:rsidRDefault="00D91A4F" w:rsidP="00552491">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Прежде, чем спуститься на лёд</w:t>
      </w:r>
      <w:r w:rsidRPr="004201E6">
        <w:rPr>
          <w:rFonts w:ascii="Times New Roman" w:hAnsi="Times New Roman" w:cs="Times New Roman"/>
          <w:sz w:val="28"/>
          <w:szCs w:val="28"/>
        </w:rPr>
        <w:t xml:space="preserve"> проверьте место, где лёд примыкает к берегу – там могут быть промоины, которые закрываются снежными надувами. В устьях рек прочность льда ослаблена из-за течений.</w:t>
      </w:r>
    </w:p>
    <w:p w:rsidR="004201E6" w:rsidRDefault="00D91A4F" w:rsidP="00552491">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При движении по льду</w:t>
      </w:r>
      <w:r w:rsidRPr="004201E6">
        <w:rPr>
          <w:rFonts w:ascii="Times New Roman" w:hAnsi="Times New Roman" w:cs="Times New Roman"/>
          <w:sz w:val="28"/>
          <w:szCs w:val="28"/>
        </w:rPr>
        <w:t xml:space="preserve"> проверяйте его прочность подручными средствами (шестом или лыжной палкой). Проверять прочность льда ударами ног опасно!</w:t>
      </w:r>
    </w:p>
    <w:p w:rsidR="004201E6" w:rsidRPr="00445CE7" w:rsidRDefault="00D91A4F" w:rsidP="00445CE7">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Безопаснее всего</w:t>
      </w:r>
      <w:r w:rsidRPr="004201E6">
        <w:rPr>
          <w:rFonts w:ascii="Times New Roman" w:hAnsi="Times New Roman" w:cs="Times New Roman"/>
          <w:sz w:val="28"/>
          <w:szCs w:val="28"/>
        </w:rPr>
        <w:t xml:space="preserve"> переходить реку или озеро на лыжах. Обязательно отстегните крепления лыж и снимите петли лыжных палок с запястий рук. Лучше всего двигаться по накатанной лыжне.</w:t>
      </w:r>
      <w:r w:rsidR="00445CE7">
        <w:rPr>
          <w:rFonts w:ascii="Times New Roman" w:hAnsi="Times New Roman" w:cs="Times New Roman"/>
          <w:sz w:val="28"/>
          <w:szCs w:val="28"/>
        </w:rPr>
        <w:t xml:space="preserve"> </w:t>
      </w:r>
      <w:r w:rsidRPr="00445CE7">
        <w:rPr>
          <w:rFonts w:ascii="Times New Roman" w:hAnsi="Times New Roman" w:cs="Times New Roman"/>
          <w:sz w:val="28"/>
          <w:szCs w:val="28"/>
        </w:rPr>
        <w:t>Прочным считается прозрачный лёд с синеватым или зеленоватым оттенком. Непрочный лёд матовый или белый. Такой цвет лёд получается, когда при оттепели, изморози, дожде или после снегопада он покрывается водой, а затем замерзает.</w:t>
      </w:r>
    </w:p>
    <w:p w:rsidR="004201E6" w:rsidRPr="00445CE7" w:rsidRDefault="00D91A4F" w:rsidP="00445CE7">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Если Вы провалились</w:t>
      </w:r>
      <w:r w:rsidRPr="004201E6">
        <w:rPr>
          <w:rFonts w:ascii="Times New Roman" w:hAnsi="Times New Roman" w:cs="Times New Roman"/>
          <w:sz w:val="28"/>
          <w:szCs w:val="28"/>
        </w:rPr>
        <w:t xml:space="preserve"> </w:t>
      </w:r>
      <w:r w:rsidR="00445CE7">
        <w:rPr>
          <w:rFonts w:ascii="Times New Roman" w:hAnsi="Times New Roman" w:cs="Times New Roman"/>
          <w:sz w:val="28"/>
          <w:szCs w:val="28"/>
        </w:rPr>
        <w:t>–</w:t>
      </w:r>
      <w:r w:rsidRPr="004201E6">
        <w:rPr>
          <w:rFonts w:ascii="Times New Roman" w:hAnsi="Times New Roman" w:cs="Times New Roman"/>
          <w:sz w:val="28"/>
          <w:szCs w:val="28"/>
        </w:rPr>
        <w:t xml:space="preserve"> </w:t>
      </w:r>
      <w:r w:rsidRPr="00445CE7">
        <w:rPr>
          <w:rFonts w:ascii="Times New Roman" w:hAnsi="Times New Roman" w:cs="Times New Roman"/>
          <w:sz w:val="28"/>
          <w:szCs w:val="28"/>
        </w:rPr>
        <w:t>не впадайте в панику, сбросьте с себя тяжелую обувь и одежду, широко раскиньте руки по кромкам льда, чтобы не погрузиться с гол</w:t>
      </w:r>
      <w:r w:rsidR="004201E6" w:rsidRPr="00445CE7">
        <w:rPr>
          <w:rFonts w:ascii="Times New Roman" w:hAnsi="Times New Roman" w:cs="Times New Roman"/>
          <w:sz w:val="28"/>
          <w:szCs w:val="28"/>
        </w:rPr>
        <w:t>овой, обопритесь о край полыньи</w:t>
      </w:r>
      <w:r w:rsidRPr="00445CE7">
        <w:rPr>
          <w:rFonts w:ascii="Times New Roman" w:hAnsi="Times New Roman" w:cs="Times New Roman"/>
          <w:sz w:val="28"/>
          <w:szCs w:val="28"/>
        </w:rPr>
        <w:t>, медленно ложась на живот или спину. Переберитесь к тому краю полыньи, где течение не увлекает Вас под лёд. Старайтесь без резких движений выбраться на лёд, заползая грудью и поочередно вытаскивая на поверхность ноги, широко их расставив. Воспользуйтесь плавающими поблизости или возвышающимися над водой предметами. Выбравшись из полыньи, откатитесь от неё и ползите в ту сторону, откуда пришли.</w:t>
      </w:r>
    </w:p>
    <w:p w:rsidR="00445CE7" w:rsidRDefault="00D91A4F" w:rsidP="00445CE7">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Если на ваших глазах провалился человек</w:t>
      </w:r>
      <w:r w:rsidRPr="004201E6">
        <w:rPr>
          <w:rFonts w:ascii="Times New Roman" w:hAnsi="Times New Roman" w:cs="Times New Roman"/>
          <w:sz w:val="28"/>
          <w:szCs w:val="28"/>
        </w:rPr>
        <w:t xml:space="preserve"> </w:t>
      </w:r>
      <w:r w:rsidR="00445CE7">
        <w:rPr>
          <w:rFonts w:ascii="Times New Roman" w:hAnsi="Times New Roman" w:cs="Times New Roman"/>
          <w:sz w:val="28"/>
          <w:szCs w:val="28"/>
        </w:rPr>
        <w:t>–</w:t>
      </w:r>
      <w:r w:rsidRPr="00445CE7">
        <w:rPr>
          <w:rFonts w:ascii="Times New Roman" w:hAnsi="Times New Roman" w:cs="Times New Roman"/>
          <w:sz w:val="28"/>
          <w:szCs w:val="28"/>
        </w:rPr>
        <w:t xml:space="preserve"> немедленно крикните ему, что идете на помощь. Приближайтесь к полынье ползком, широко раскинув руки. Будет лучше, если подложите лыжи или фанеру, чтобы увеличить свою площадь опоры. К самому краю полыньи подползать нельзя, иначе можно окажетесь в воде. Ремни или шарф, любая доска, жердь, лыжи помогут Вам спасти человека. Бросать связанные предметы нужно на 3- 4 м. Если вы </w:t>
      </w:r>
      <w:r w:rsidRPr="00445CE7">
        <w:rPr>
          <w:rFonts w:ascii="Times New Roman" w:hAnsi="Times New Roman" w:cs="Times New Roman"/>
          <w:sz w:val="28"/>
          <w:szCs w:val="28"/>
        </w:rPr>
        <w:lastRenderedPageBreak/>
        <w:t>оказываете помощь сами, то надо обязательно лечь на лед, подать пострадавшему палку, шест, ремень или шарф и т.п., чтобы помочь выбраться из воды. Затем доставить пострадавшего в теплое помещение, растереть насухо, переодеть, напоить горячим чаем. При необходимости оказать первую медицинскую помощь или доставить в лечебное учреждение.</w:t>
      </w:r>
    </w:p>
    <w:p w:rsidR="004201E6" w:rsidRPr="00445CE7" w:rsidRDefault="00D91A4F" w:rsidP="00445CE7">
      <w:pPr>
        <w:spacing w:line="240" w:lineRule="auto"/>
        <w:ind w:firstLine="426"/>
        <w:jc w:val="both"/>
        <w:rPr>
          <w:rFonts w:ascii="Times New Roman" w:hAnsi="Times New Roman" w:cs="Times New Roman"/>
          <w:sz w:val="28"/>
          <w:szCs w:val="28"/>
        </w:rPr>
      </w:pPr>
      <w:proofErr w:type="gramStart"/>
      <w:r w:rsidRPr="00445CE7">
        <w:rPr>
          <w:rFonts w:ascii="Times New Roman" w:hAnsi="Times New Roman" w:cs="Times New Roman"/>
          <w:sz w:val="28"/>
          <w:szCs w:val="28"/>
        </w:rPr>
        <w:t>Простейшим спасательным средством может служить обычная крепкая веревка (длиной 10м) с большими (длиной 70 см) петлями на обоих концах, или поплавками на одном конце для бросания терпящему бедствие на льду.</w:t>
      </w:r>
      <w:proofErr w:type="gramEnd"/>
    </w:p>
    <w:p w:rsidR="00445CE7" w:rsidRDefault="00D91A4F" w:rsidP="00445CE7">
      <w:pPr>
        <w:pStyle w:val="a3"/>
        <w:numPr>
          <w:ilvl w:val="0"/>
          <w:numId w:val="2"/>
        </w:numPr>
        <w:spacing w:line="240" w:lineRule="auto"/>
        <w:ind w:left="0" w:firstLine="360"/>
        <w:jc w:val="both"/>
        <w:rPr>
          <w:rFonts w:ascii="Times New Roman" w:hAnsi="Times New Roman" w:cs="Times New Roman"/>
          <w:sz w:val="28"/>
          <w:szCs w:val="28"/>
        </w:rPr>
      </w:pPr>
      <w:r w:rsidRPr="00445CE7">
        <w:rPr>
          <w:rFonts w:ascii="Times New Roman" w:hAnsi="Times New Roman" w:cs="Times New Roman"/>
          <w:b/>
          <w:i/>
          <w:sz w:val="28"/>
          <w:szCs w:val="28"/>
        </w:rPr>
        <w:t>Если вы не один</w:t>
      </w:r>
      <w:r w:rsidRPr="004201E6">
        <w:rPr>
          <w:rFonts w:ascii="Times New Roman" w:hAnsi="Times New Roman" w:cs="Times New Roman"/>
          <w:sz w:val="28"/>
          <w:szCs w:val="28"/>
        </w:rPr>
        <w:t>, то взяв друг друга за ноги, ложитесь на лёд цепочкой и двигайтесь к пролому. Действуйте решительно и быстро: пострадавший быстро коченеет в ледяной воде, а намокшая одежда тянет его вниз. Подав пострадавшему подручное средство, вытащите его на лёд и полз</w:t>
      </w:r>
      <w:r w:rsidR="004201E6" w:rsidRPr="004201E6">
        <w:rPr>
          <w:rFonts w:ascii="Times New Roman" w:hAnsi="Times New Roman" w:cs="Times New Roman"/>
          <w:sz w:val="28"/>
          <w:szCs w:val="28"/>
        </w:rPr>
        <w:t>ком двигайтесь от опасной зоны.</w:t>
      </w:r>
    </w:p>
    <w:p w:rsidR="00971958" w:rsidRDefault="00D91A4F" w:rsidP="00445CE7">
      <w:pPr>
        <w:spacing w:line="240" w:lineRule="auto"/>
        <w:ind w:firstLine="426"/>
        <w:jc w:val="both"/>
        <w:rPr>
          <w:rFonts w:ascii="Times New Roman" w:hAnsi="Times New Roman" w:cs="Times New Roman"/>
          <w:sz w:val="28"/>
          <w:szCs w:val="28"/>
        </w:rPr>
      </w:pPr>
      <w:r w:rsidRPr="00445CE7">
        <w:rPr>
          <w:rFonts w:ascii="Times New Roman" w:hAnsi="Times New Roman" w:cs="Times New Roman"/>
          <w:sz w:val="28"/>
          <w:szCs w:val="28"/>
        </w:rPr>
        <w:t>Снимите с пострадавшего одежду и оденьте сухую. Если нет сухой одежды, отожмите мокрую, и затем снова ее оденьте. Укутайте пострадавшего по возможности полиэтиле</w:t>
      </w:r>
      <w:r w:rsidR="004201E6" w:rsidRPr="00445CE7">
        <w:rPr>
          <w:rFonts w:ascii="Times New Roman" w:hAnsi="Times New Roman" w:cs="Times New Roman"/>
          <w:sz w:val="28"/>
          <w:szCs w:val="28"/>
        </w:rPr>
        <w:t>ном – произойдет эффект парника.</w:t>
      </w:r>
    </w:p>
    <w:p w:rsidR="007F25BB" w:rsidRDefault="007F25BB" w:rsidP="00445CE7">
      <w:pPr>
        <w:spacing w:line="240" w:lineRule="auto"/>
        <w:ind w:firstLine="426"/>
        <w:jc w:val="both"/>
        <w:rPr>
          <w:rFonts w:ascii="Times New Roman" w:hAnsi="Times New Roman" w:cs="Times New Roman"/>
          <w:sz w:val="28"/>
          <w:szCs w:val="28"/>
        </w:rPr>
      </w:pPr>
    </w:p>
    <w:p w:rsidR="007F25BB" w:rsidRDefault="007F25BB" w:rsidP="00445CE7">
      <w:pPr>
        <w:spacing w:line="240" w:lineRule="auto"/>
        <w:ind w:firstLine="426"/>
        <w:jc w:val="both"/>
        <w:rPr>
          <w:rFonts w:ascii="Times New Roman" w:hAnsi="Times New Roman" w:cs="Times New Roman"/>
          <w:sz w:val="28"/>
          <w:szCs w:val="28"/>
        </w:rPr>
      </w:pPr>
    </w:p>
    <w:p w:rsidR="007F25BB" w:rsidRDefault="007F25BB" w:rsidP="00445CE7">
      <w:pPr>
        <w:spacing w:line="240" w:lineRule="auto"/>
        <w:ind w:firstLine="426"/>
        <w:jc w:val="both"/>
        <w:rPr>
          <w:rFonts w:ascii="Times New Roman" w:hAnsi="Times New Roman" w:cs="Times New Roman"/>
          <w:sz w:val="28"/>
          <w:szCs w:val="28"/>
        </w:rPr>
      </w:pPr>
    </w:p>
    <w:p w:rsidR="007F25BB" w:rsidRPr="00445CE7" w:rsidRDefault="007F25BB" w:rsidP="00445CE7">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Разработала                                     </w:t>
      </w:r>
      <w:proofErr w:type="spellStart"/>
      <w:r>
        <w:rPr>
          <w:rFonts w:ascii="Times New Roman" w:hAnsi="Times New Roman" w:cs="Times New Roman"/>
          <w:sz w:val="28"/>
          <w:szCs w:val="28"/>
        </w:rPr>
        <w:t>Антоненкова</w:t>
      </w:r>
      <w:proofErr w:type="spellEnd"/>
      <w:r>
        <w:rPr>
          <w:rFonts w:ascii="Times New Roman" w:hAnsi="Times New Roman" w:cs="Times New Roman"/>
          <w:sz w:val="28"/>
          <w:szCs w:val="28"/>
        </w:rPr>
        <w:t xml:space="preserve"> Н.А.</w:t>
      </w:r>
    </w:p>
    <w:sectPr w:rsidR="007F25BB" w:rsidRPr="00445CE7" w:rsidSect="00445CE7">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C7E" w:rsidRDefault="002D2C7E" w:rsidP="00445CE7">
      <w:pPr>
        <w:spacing w:after="0" w:line="240" w:lineRule="auto"/>
      </w:pPr>
      <w:r>
        <w:separator/>
      </w:r>
    </w:p>
  </w:endnote>
  <w:endnote w:type="continuationSeparator" w:id="0">
    <w:p w:rsidR="002D2C7E" w:rsidRDefault="002D2C7E" w:rsidP="0044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C7E" w:rsidRDefault="002D2C7E" w:rsidP="00445CE7">
      <w:pPr>
        <w:spacing w:after="0" w:line="240" w:lineRule="auto"/>
      </w:pPr>
      <w:r>
        <w:separator/>
      </w:r>
    </w:p>
  </w:footnote>
  <w:footnote w:type="continuationSeparator" w:id="0">
    <w:p w:rsidR="002D2C7E" w:rsidRDefault="002D2C7E" w:rsidP="00445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408743"/>
      <w:docPartObj>
        <w:docPartGallery w:val="Page Numbers (Top of Page)"/>
        <w:docPartUnique/>
      </w:docPartObj>
    </w:sdtPr>
    <w:sdtEndPr/>
    <w:sdtContent>
      <w:p w:rsidR="00445CE7" w:rsidRDefault="00445CE7">
        <w:pPr>
          <w:pStyle w:val="a4"/>
          <w:jc w:val="center"/>
        </w:pPr>
        <w:r>
          <w:fldChar w:fldCharType="begin"/>
        </w:r>
        <w:r>
          <w:instrText>PAGE   \* MERGEFORMAT</w:instrText>
        </w:r>
        <w:r>
          <w:fldChar w:fldCharType="separate"/>
        </w:r>
        <w:r w:rsidR="003737D5">
          <w:rPr>
            <w:noProof/>
          </w:rPr>
          <w:t>4</w:t>
        </w:r>
        <w:r>
          <w:fldChar w:fldCharType="end"/>
        </w:r>
      </w:p>
    </w:sdtContent>
  </w:sdt>
  <w:p w:rsidR="00445CE7" w:rsidRDefault="00445C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E5826"/>
    <w:multiLevelType w:val="hybridMultilevel"/>
    <w:tmpl w:val="CCCE6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A46313"/>
    <w:multiLevelType w:val="hybridMultilevel"/>
    <w:tmpl w:val="435A3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C83171"/>
    <w:multiLevelType w:val="hybridMultilevel"/>
    <w:tmpl w:val="12E6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3C5FC3"/>
    <w:multiLevelType w:val="hybridMultilevel"/>
    <w:tmpl w:val="C3B47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A4F"/>
    <w:rsid w:val="00255DC1"/>
    <w:rsid w:val="002D2C7E"/>
    <w:rsid w:val="003737D5"/>
    <w:rsid w:val="004201E6"/>
    <w:rsid w:val="00445CE7"/>
    <w:rsid w:val="00552491"/>
    <w:rsid w:val="007F25BB"/>
    <w:rsid w:val="00971958"/>
    <w:rsid w:val="00D91A4F"/>
    <w:rsid w:val="00EC7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5DC1"/>
    <w:pPr>
      <w:ind w:left="720"/>
      <w:contextualSpacing/>
    </w:pPr>
  </w:style>
  <w:style w:type="paragraph" w:styleId="a4">
    <w:name w:val="header"/>
    <w:basedOn w:val="a"/>
    <w:link w:val="a5"/>
    <w:uiPriority w:val="99"/>
    <w:unhideWhenUsed/>
    <w:rsid w:val="00445C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5CE7"/>
  </w:style>
  <w:style w:type="paragraph" w:styleId="a6">
    <w:name w:val="footer"/>
    <w:basedOn w:val="a"/>
    <w:link w:val="a7"/>
    <w:uiPriority w:val="99"/>
    <w:unhideWhenUsed/>
    <w:rsid w:val="00445C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5CE7"/>
  </w:style>
  <w:style w:type="paragraph" w:styleId="a8">
    <w:name w:val="Balloon Text"/>
    <w:basedOn w:val="a"/>
    <w:link w:val="a9"/>
    <w:uiPriority w:val="99"/>
    <w:semiHidden/>
    <w:unhideWhenUsed/>
    <w:rsid w:val="00445C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5C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5DC1"/>
    <w:pPr>
      <w:ind w:left="720"/>
      <w:contextualSpacing/>
    </w:pPr>
  </w:style>
  <w:style w:type="paragraph" w:styleId="a4">
    <w:name w:val="header"/>
    <w:basedOn w:val="a"/>
    <w:link w:val="a5"/>
    <w:uiPriority w:val="99"/>
    <w:unhideWhenUsed/>
    <w:rsid w:val="00445C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5CE7"/>
  </w:style>
  <w:style w:type="paragraph" w:styleId="a6">
    <w:name w:val="footer"/>
    <w:basedOn w:val="a"/>
    <w:link w:val="a7"/>
    <w:uiPriority w:val="99"/>
    <w:unhideWhenUsed/>
    <w:rsid w:val="00445C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5CE7"/>
  </w:style>
  <w:style w:type="paragraph" w:styleId="a8">
    <w:name w:val="Balloon Text"/>
    <w:basedOn w:val="a"/>
    <w:link w:val="a9"/>
    <w:uiPriority w:val="99"/>
    <w:semiHidden/>
    <w:unhideWhenUsed/>
    <w:rsid w:val="00445C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5C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846</Words>
  <Characters>4828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Спортшкола</Company>
  <LinksUpToDate>false</LinksUpToDate>
  <CharactersWithSpaces>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Леонид</dc:creator>
  <cp:keywords/>
  <dc:description/>
  <cp:lastModifiedBy>Леонид</cp:lastModifiedBy>
  <cp:revision>5</cp:revision>
  <cp:lastPrinted>2016-03-22T12:30:00Z</cp:lastPrinted>
  <dcterms:created xsi:type="dcterms:W3CDTF">2016-03-22T10:45:00Z</dcterms:created>
  <dcterms:modified xsi:type="dcterms:W3CDTF">2016-12-01T08:12:00Z</dcterms:modified>
</cp:coreProperties>
</file>